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1675E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E26F85">
        <w:rPr>
          <w:b/>
          <w:i/>
          <w:noProof/>
          <w:sz w:val="28"/>
        </w:rPr>
        <w:t>2048</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90009" w:rsidR="001E41F3" w:rsidRPr="00410371" w:rsidRDefault="00E26F85" w:rsidP="00547111">
            <w:pPr>
              <w:pStyle w:val="CRCoverPage"/>
              <w:spacing w:after="0"/>
              <w:rPr>
                <w:noProof/>
              </w:rPr>
            </w:pPr>
            <w:r w:rsidRPr="00E26F85">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597F3" w:rsidR="001E41F3" w:rsidRPr="00FB24D4" w:rsidRDefault="00FB24D4" w:rsidP="00E13F3D">
            <w:pPr>
              <w:pStyle w:val="CRCoverPage"/>
              <w:spacing w:after="0"/>
              <w:jc w:val="center"/>
              <w:rPr>
                <w:b/>
                <w:noProof/>
                <w:sz w:val="28"/>
              </w:rPr>
            </w:pPr>
            <w:r w:rsidRPr="00FB24D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38EC1" w:rsidR="001E41F3" w:rsidRPr="00410371" w:rsidRDefault="00224318">
            <w:pPr>
              <w:pStyle w:val="CRCoverPage"/>
              <w:spacing w:after="0"/>
              <w:jc w:val="center"/>
              <w:rPr>
                <w:noProof/>
                <w:sz w:val="28"/>
              </w:rPr>
            </w:pPr>
            <w:fldSimple w:instr=" DOCPROPERTY  Version  \* MERGEFORMAT ">
              <w:r w:rsidR="00FB24D4">
                <w:rPr>
                  <w:b/>
                  <w:noProof/>
                  <w:sz w:val="28"/>
                </w:rPr>
                <w:t>18</w:t>
              </w:r>
              <w:r w:rsidR="00175A71">
                <w:rPr>
                  <w:b/>
                  <w:noProof/>
                  <w:sz w:val="28"/>
                </w:rPr>
                <w:t>.0.</w:t>
              </w:r>
              <w:r w:rsidR="00E26F8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38FF5" w:rsidR="001E41F3" w:rsidRDefault="00015E37">
            <w:pPr>
              <w:pStyle w:val="CRCoverPage"/>
              <w:spacing w:after="0"/>
              <w:ind w:left="100"/>
              <w:rPr>
                <w:noProof/>
              </w:rPr>
            </w:pPr>
            <w:r>
              <w:t>Remove Editor’s Notes on requirements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99BE0" w:rsidR="001E41F3" w:rsidRDefault="00224318">
            <w:pPr>
              <w:pStyle w:val="CRCoverPage"/>
              <w:spacing w:after="0"/>
              <w:ind w:left="100"/>
              <w:rPr>
                <w:noProof/>
              </w:rPr>
            </w:pPr>
            <w:fldSimple w:instr=" DOCPROPERTY  ResDate  \* MERGEFORMAT ">
              <w:r w:rsidR="00175A71">
                <w:rPr>
                  <w:noProof/>
                </w:rPr>
                <w:t>2021-06-2</w:t>
              </w:r>
              <w:r w:rsidR="00E26F8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0F409" w:rsidR="001E41F3" w:rsidRDefault="00CD070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3889" w:rsidR="009C7A56" w:rsidRDefault="00CB0169" w:rsidP="00CD0703">
            <w:pPr>
              <w:pStyle w:val="CRCoverPage"/>
              <w:spacing w:after="0"/>
              <w:ind w:left="100"/>
              <w:rPr>
                <w:noProof/>
              </w:rPr>
            </w:pPr>
            <w:r>
              <w:rPr>
                <w:noProof/>
              </w:rPr>
              <w:t>Two Editor’s Notes</w:t>
            </w:r>
            <w:r w:rsidR="00CD0703">
              <w:rPr>
                <w:noProof/>
              </w:rPr>
              <w:t xml:space="preserve"> </w:t>
            </w:r>
            <w:r w:rsidR="00015E37">
              <w:rPr>
                <w:noProof/>
              </w:rPr>
              <w:t xml:space="preserve">related </w:t>
            </w:r>
            <w:r w:rsidR="00CD0703">
              <w:rPr>
                <w:noProof/>
              </w:rPr>
              <w:t>to merging requirements during potential requirement consol</w:t>
            </w:r>
            <w:r w:rsidR="00015E37">
              <w:rPr>
                <w:noProof/>
              </w:rPr>
              <w:t>id</w:t>
            </w:r>
            <w:r w:rsidR="00CD0703">
              <w:rPr>
                <w:noProof/>
              </w:rPr>
              <w:t>a</w:t>
            </w:r>
            <w:r w:rsidR="00015E37">
              <w:rPr>
                <w:noProof/>
              </w:rPr>
              <w:t>t</w:t>
            </w:r>
            <w:r w:rsidR="00CD0703">
              <w:rPr>
                <w:noProof/>
              </w:rPr>
              <w:t>ion, may be removed</w:t>
            </w:r>
            <w:r w:rsidR="00015E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31C656EC" w14:textId="6AB27BFA" w:rsidR="001A543E" w:rsidRDefault="00D477FD" w:rsidP="00CD0703">
            <w:pPr>
              <w:pStyle w:val="CRCoverPage"/>
              <w:numPr>
                <w:ilvl w:val="0"/>
                <w:numId w:val="1"/>
              </w:numPr>
              <w:spacing w:after="0"/>
              <w:rPr>
                <w:noProof/>
              </w:rPr>
            </w:pPr>
            <w:r>
              <w:rPr>
                <w:noProof/>
              </w:rPr>
              <w:t>Remove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B17EF" w:rsidR="001E41F3" w:rsidRDefault="00524835">
            <w:pPr>
              <w:pStyle w:val="CRCoverPage"/>
              <w:spacing w:after="0"/>
              <w:ind w:left="100"/>
              <w:rPr>
                <w:noProof/>
              </w:rPr>
            </w:pPr>
            <w:r>
              <w:rPr>
                <w:noProof/>
              </w:rPr>
              <w:t>TR contains redundant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2926E" w:rsidR="001E41F3" w:rsidRDefault="001A543E">
            <w:pPr>
              <w:pStyle w:val="CRCoverPage"/>
              <w:spacing w:after="0"/>
              <w:ind w:left="100"/>
              <w:rPr>
                <w:noProof/>
              </w:rPr>
            </w:pPr>
            <w:r>
              <w:rPr>
                <w:noProof/>
              </w:rPr>
              <w:t>5</w:t>
            </w:r>
            <w:r w:rsidR="00CD0703">
              <w:rPr>
                <w:noProof/>
              </w:rPr>
              <w:t>.4.6, 5.5.6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28105351" w:rsidR="001757BE" w:rsidRDefault="001757BE">
      <w:pPr>
        <w:spacing w:after="0"/>
        <w:rPr>
          <w:noProof/>
        </w:rPr>
      </w:pPr>
      <w:r>
        <w:rPr>
          <w:noProof/>
        </w:rPr>
        <w:br w:type="page"/>
      </w:r>
    </w:p>
    <w:p w14:paraId="070D7301" w14:textId="77777777" w:rsidR="00CD0703" w:rsidRDefault="00CD0703" w:rsidP="00CD0703">
      <w:pPr>
        <w:pStyle w:val="Heading3"/>
      </w:pPr>
      <w:bookmarkStart w:id="1" w:name="_Toc74151316"/>
      <w:r>
        <w:lastRenderedPageBreak/>
        <w:t>5.</w:t>
      </w:r>
      <w:r>
        <w:rPr>
          <w:lang w:val="en-US" w:eastAsia="zh-CN"/>
        </w:rPr>
        <w:t>4</w:t>
      </w:r>
      <w:r>
        <w:t>.</w:t>
      </w:r>
      <w:r>
        <w:rPr>
          <w:lang w:val="en-US" w:eastAsia="zh-CN"/>
        </w:rPr>
        <w:t>6</w:t>
      </w:r>
      <w:r>
        <w:tab/>
        <w:t>Potential New Requirements needed to support the use case</w:t>
      </w:r>
      <w:bookmarkEnd w:id="1"/>
    </w:p>
    <w:p w14:paraId="2A019A3F" w14:textId="77777777" w:rsidR="00CD0703" w:rsidRDefault="00CD0703" w:rsidP="00CD0703">
      <w:r>
        <w:rPr>
          <w:lang w:val="en-US" w:eastAsia="zh-CN"/>
        </w:rPr>
        <w:t>[PR. 5.4.6-001]</w:t>
      </w:r>
      <w:r>
        <w:rPr>
          <w:lang w:val="en-US" w:eastAsia="zh-CN"/>
        </w:rPr>
        <w:tab/>
      </w:r>
      <w:r>
        <w:t xml:space="preserve">The 5G system shall support routing efficiency for data traffic between a UE and a non-3GPP device through an </w:t>
      </w:r>
      <w:r>
        <w:rPr>
          <w:lang w:eastAsia="zh-CN"/>
        </w:rPr>
        <w:t>Evolved Residential Gateway</w:t>
      </w:r>
      <w:r>
        <w:t xml:space="preserve">. </w:t>
      </w:r>
    </w:p>
    <w:p w14:paraId="1A873529" w14:textId="063CF576" w:rsidR="00CD0703" w:rsidDel="00CD0703" w:rsidRDefault="00CD0703" w:rsidP="00CD0703">
      <w:pPr>
        <w:pStyle w:val="EditorsNote"/>
        <w:rPr>
          <w:del w:id="2" w:author="Thepass, S.J. (Sanne)" w:date="2021-06-24T15:26:00Z"/>
        </w:rPr>
      </w:pPr>
      <w:del w:id="3" w:author="Thepass, S.J. (Sanne)" w:date="2021-06-24T15:26:00Z">
        <w:r w:rsidDel="00CD0703">
          <w:delText>Editor’s Note: This requirement can be merged during potential requirement consolidation.</w:delText>
        </w:r>
      </w:del>
    </w:p>
    <w:p w14:paraId="086DEA00" w14:textId="77777777" w:rsidR="00CD0703" w:rsidRDefault="00CD0703" w:rsidP="00CD0703">
      <w:pPr>
        <w:pStyle w:val="Heading3"/>
      </w:pPr>
      <w:bookmarkStart w:id="4" w:name="_Toc74151323"/>
      <w:r>
        <w:t>5.</w:t>
      </w:r>
      <w:r>
        <w:rPr>
          <w:lang w:val="en-US" w:eastAsia="zh-CN"/>
        </w:rPr>
        <w:t>5</w:t>
      </w:r>
      <w:r>
        <w:t>.</w:t>
      </w:r>
      <w:r>
        <w:rPr>
          <w:lang w:val="en-US" w:eastAsia="zh-CN"/>
        </w:rPr>
        <w:t>6</w:t>
      </w:r>
      <w:r>
        <w:tab/>
        <w:t>Potential New Requirements needed to support the use case</w:t>
      </w:r>
      <w:bookmarkEnd w:id="4"/>
    </w:p>
    <w:p w14:paraId="7BB6BFD0" w14:textId="77777777" w:rsidR="00CD0703" w:rsidRDefault="00CD0703" w:rsidP="00CD0703">
      <w:r>
        <w:t xml:space="preserve">[PR. 5.5.6-001] </w:t>
      </w:r>
      <w:r>
        <w:rPr>
          <w:lang w:val="en-US" w:eastAsia="zh-CN"/>
        </w:rPr>
        <w:t xml:space="preserve">The 5G system shall be able to provide QoS control for the communication path between a UE and an </w:t>
      </w:r>
      <w:r>
        <w:rPr>
          <w:lang w:val="nl-NL" w:eastAsia="zh-CN"/>
        </w:rPr>
        <w:t>Evolved Residential Gateway</w:t>
      </w:r>
      <w:r>
        <w:rPr>
          <w:lang w:val="en-US" w:eastAsia="zh-CN"/>
        </w:rPr>
        <w:t xml:space="preserve"> via a </w:t>
      </w:r>
      <w:r>
        <w:rPr>
          <w:lang w:val="nl-NL" w:eastAsia="zh-CN"/>
        </w:rPr>
        <w:t>Premises Radio Access Station</w:t>
      </w:r>
      <w:r>
        <w:rPr>
          <w:lang w:val="en-US" w:eastAsia="zh-CN"/>
        </w:rPr>
        <w:t>.</w:t>
      </w:r>
    </w:p>
    <w:p w14:paraId="2CE98926" w14:textId="77777777" w:rsidR="00CD0703" w:rsidRDefault="00CD0703" w:rsidP="00CD0703">
      <w:pPr>
        <w:rPr>
          <w:lang w:val="en-US" w:eastAsia="zh-CN"/>
        </w:rPr>
      </w:pPr>
      <w:r>
        <w:rPr>
          <w:lang w:val="en-US" w:eastAsia="zh-CN"/>
        </w:rPr>
        <w:t xml:space="preserve">[PR. </w:t>
      </w:r>
      <w:r>
        <w:t>5.5.6-</w:t>
      </w:r>
      <w:r>
        <w:rPr>
          <w:lang w:val="en-US" w:eastAsia="zh-CN"/>
        </w:rPr>
        <w:t xml:space="preserve">002] </w:t>
      </w:r>
      <w:r>
        <w:t xml:space="preserve">The 5G system shall support routing efficiency </w:t>
      </w:r>
      <w:r>
        <w:rPr>
          <w:lang w:eastAsia="zh-CN"/>
        </w:rPr>
        <w:t>for</w:t>
      </w:r>
      <w:r>
        <w:t xml:space="preserve"> data traffic between two UEs through an </w:t>
      </w:r>
      <w:r>
        <w:rPr>
          <w:lang w:val="nl-NL" w:eastAsia="zh-CN"/>
        </w:rPr>
        <w:t>Evolved Residential Gateway</w:t>
      </w:r>
      <w:r>
        <w:t>.</w:t>
      </w:r>
      <w:r>
        <w:rPr>
          <w:lang w:val="en-US" w:eastAsia="zh-CN"/>
        </w:rPr>
        <w:t xml:space="preserve"> </w:t>
      </w:r>
    </w:p>
    <w:p w14:paraId="163F3094" w14:textId="11F4D2D2" w:rsidR="00CD0703" w:rsidDel="00CD0703" w:rsidRDefault="00CD0703" w:rsidP="00CD0703">
      <w:pPr>
        <w:pStyle w:val="EditorsNote"/>
        <w:rPr>
          <w:del w:id="5" w:author="Thepass, S.J. (Sanne)" w:date="2021-06-24T15:26:00Z"/>
          <w:lang w:val="en-US" w:eastAsia="zh-CN"/>
        </w:rPr>
      </w:pPr>
      <w:del w:id="6" w:author="Thepass, S.J. (Sanne)" w:date="2021-06-24T15:26:00Z">
        <w:r w:rsidDel="00CD0703">
          <w:rPr>
            <w:lang w:val="en-US" w:eastAsia="zh-CN"/>
          </w:rPr>
          <w:delText>Editor’s Note: This requirement can be merged during potential requirement consolidation.</w:delText>
        </w:r>
      </w:del>
    </w:p>
    <w:p w14:paraId="113752F8" w14:textId="77777777" w:rsidR="00CD0703" w:rsidRDefault="00CD0703" w:rsidP="00CD0703">
      <w:r>
        <w:rPr>
          <w:lang w:val="en-US" w:eastAsia="zh-CN"/>
        </w:rPr>
        <w:t xml:space="preserve">[PR. </w:t>
      </w:r>
      <w:r>
        <w:t>5.5.6-</w:t>
      </w:r>
      <w:r>
        <w:rPr>
          <w:lang w:val="en-US" w:eastAsia="zh-CN"/>
        </w:rPr>
        <w:t xml:space="preserve">003] The </w:t>
      </w:r>
      <w:r>
        <w:t>5G system shall support a mechanism to minimize the security impact on any PLMN or broadband access network when using an Evolved Residential Gateway.</w:t>
      </w:r>
    </w:p>
    <w:p w14:paraId="1276A639" w14:textId="77777777" w:rsidR="00CD0703" w:rsidRDefault="00CD0703" w:rsidP="00CD0703">
      <w:r>
        <w:t xml:space="preserve">[PR. 5.5.6-004] The 5G system shall support a mechanism to minimize the security impact on the UE when using an Evolved Residential Gateway. </w:t>
      </w:r>
    </w:p>
    <w:p w14:paraId="6CD3A009" w14:textId="77777777" w:rsidR="00CD0703" w:rsidRDefault="00CD0703" w:rsidP="00CD0703">
      <w:r>
        <w:t xml:space="preserve">[PR. 5.5.6-005] The 5G system shall enable the network operator associated with an Evolved Residential Gateway to control the security policy of an Evolved Residential Gateway. </w:t>
      </w:r>
    </w:p>
    <w:p w14:paraId="0DAF767A" w14:textId="77777777" w:rsidR="00CD0703" w:rsidRDefault="00CD0703" w:rsidP="00CD0703">
      <w:pPr>
        <w:rPr>
          <w:lang w:val="en-US" w:eastAsia="zh-CN"/>
        </w:rPr>
      </w:pPr>
      <w:r>
        <w:t>[PR 5.5.6-006] The 5G system shall ensure an Evolved Residential Gateway does not compromise user privacy for UEs that are using the Evolved Residential Gateway, including communication confidentiality, location privacy and identity protection.</w:t>
      </w:r>
    </w:p>
    <w:p w14:paraId="2FC580CD" w14:textId="77777777" w:rsidR="001757BE" w:rsidRDefault="001757BE">
      <w:pPr>
        <w:rPr>
          <w:noProof/>
        </w:rPr>
      </w:pPr>
    </w:p>
    <w:sectPr w:rsidR="001757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31D42" w14:textId="77777777" w:rsidR="004571AD" w:rsidRDefault="004571AD">
      <w:r>
        <w:separator/>
      </w:r>
    </w:p>
  </w:endnote>
  <w:endnote w:type="continuationSeparator" w:id="0">
    <w:p w14:paraId="4D2F6E5D" w14:textId="77777777" w:rsidR="004571AD" w:rsidRDefault="0045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A03CA" w14:textId="77777777" w:rsidR="004571AD" w:rsidRDefault="004571AD">
      <w:r>
        <w:separator/>
      </w:r>
    </w:p>
  </w:footnote>
  <w:footnote w:type="continuationSeparator" w:id="0">
    <w:p w14:paraId="6B761C85" w14:textId="77777777" w:rsidR="004571AD" w:rsidRDefault="00457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15E37"/>
    <w:rsid w:val="00022E4A"/>
    <w:rsid w:val="00025009"/>
    <w:rsid w:val="000A6394"/>
    <w:rsid w:val="000B7FED"/>
    <w:rsid w:val="000C038A"/>
    <w:rsid w:val="000C0A75"/>
    <w:rsid w:val="000C6598"/>
    <w:rsid w:val="000D44B3"/>
    <w:rsid w:val="00137F96"/>
    <w:rsid w:val="00145D43"/>
    <w:rsid w:val="001757BE"/>
    <w:rsid w:val="00175A71"/>
    <w:rsid w:val="00192C46"/>
    <w:rsid w:val="001A08B3"/>
    <w:rsid w:val="001A543E"/>
    <w:rsid w:val="001A7B60"/>
    <w:rsid w:val="001B52F0"/>
    <w:rsid w:val="001B7A65"/>
    <w:rsid w:val="001E41F3"/>
    <w:rsid w:val="00224318"/>
    <w:rsid w:val="00224ABF"/>
    <w:rsid w:val="0026004D"/>
    <w:rsid w:val="002640DD"/>
    <w:rsid w:val="00275D12"/>
    <w:rsid w:val="00284FEB"/>
    <w:rsid w:val="002860C4"/>
    <w:rsid w:val="002B5741"/>
    <w:rsid w:val="002E472E"/>
    <w:rsid w:val="00305409"/>
    <w:rsid w:val="003609EF"/>
    <w:rsid w:val="0036231A"/>
    <w:rsid w:val="00374DD4"/>
    <w:rsid w:val="003B24C6"/>
    <w:rsid w:val="003E1A36"/>
    <w:rsid w:val="00410371"/>
    <w:rsid w:val="004242F1"/>
    <w:rsid w:val="004571AD"/>
    <w:rsid w:val="004B004E"/>
    <w:rsid w:val="004B75B7"/>
    <w:rsid w:val="004E27A6"/>
    <w:rsid w:val="0051580D"/>
    <w:rsid w:val="00524835"/>
    <w:rsid w:val="00547111"/>
    <w:rsid w:val="00592D74"/>
    <w:rsid w:val="005E2C44"/>
    <w:rsid w:val="00621188"/>
    <w:rsid w:val="006257ED"/>
    <w:rsid w:val="00663B4D"/>
    <w:rsid w:val="006646A2"/>
    <w:rsid w:val="00665C47"/>
    <w:rsid w:val="0067615F"/>
    <w:rsid w:val="006902CC"/>
    <w:rsid w:val="00695808"/>
    <w:rsid w:val="006B46FB"/>
    <w:rsid w:val="006D1565"/>
    <w:rsid w:val="006E21FB"/>
    <w:rsid w:val="007408DC"/>
    <w:rsid w:val="00792342"/>
    <w:rsid w:val="007977A8"/>
    <w:rsid w:val="007A6565"/>
    <w:rsid w:val="007B298E"/>
    <w:rsid w:val="007B4987"/>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C7A56"/>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6BB8"/>
    <w:rsid w:val="00C66BA2"/>
    <w:rsid w:val="00C92EC6"/>
    <w:rsid w:val="00C95985"/>
    <w:rsid w:val="00CB0169"/>
    <w:rsid w:val="00CB6387"/>
    <w:rsid w:val="00CC5026"/>
    <w:rsid w:val="00CC68D0"/>
    <w:rsid w:val="00CD0703"/>
    <w:rsid w:val="00D03F9A"/>
    <w:rsid w:val="00D06D51"/>
    <w:rsid w:val="00D24991"/>
    <w:rsid w:val="00D477FD"/>
    <w:rsid w:val="00D50255"/>
    <w:rsid w:val="00D65D61"/>
    <w:rsid w:val="00D66520"/>
    <w:rsid w:val="00DE34CF"/>
    <w:rsid w:val="00E13F3D"/>
    <w:rsid w:val="00E26F85"/>
    <w:rsid w:val="00E34898"/>
    <w:rsid w:val="00EB09B7"/>
    <w:rsid w:val="00EE7D7C"/>
    <w:rsid w:val="00F22BF5"/>
    <w:rsid w:val="00F25D98"/>
    <w:rsid w:val="00F300FB"/>
    <w:rsid w:val="00F37385"/>
    <w:rsid w:val="00FB24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482</Words>
  <Characters>2911</Characters>
  <Application>Microsoft Office Word</Application>
  <DocSecurity>0</DocSecurity>
  <Lines>44</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2021-06-29T09:56:00Z</dcterms:created>
  <dcterms:modified xsi:type="dcterms:W3CDTF">2021-06-29T09:56:00Z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